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F2" w:rsidRDefault="0061035D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4"/>
        </w:rPr>
      </w:pPr>
      <w:r>
        <w:rPr>
          <w:rFonts w:ascii="Arial" w:eastAsia="Arial" w:hAnsi="Arial" w:cs="Arial"/>
          <w:b/>
          <w:spacing w:val="-4"/>
        </w:rPr>
        <w:t>MOHAWK COLLEGE FACULTY</w:t>
      </w:r>
    </w:p>
    <w:p w:rsidR="000F34F2" w:rsidRDefault="0061035D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4"/>
        </w:rPr>
      </w:pPr>
      <w:r>
        <w:rPr>
          <w:rFonts w:ascii="Arial" w:eastAsia="Arial" w:hAnsi="Arial" w:cs="Arial"/>
          <w:b/>
          <w:spacing w:val="-4"/>
        </w:rPr>
        <w:t>LOCAL 240</w:t>
      </w:r>
    </w:p>
    <w:p w:rsidR="000F34F2" w:rsidRDefault="0061035D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</w:rPr>
      </w:pPr>
      <w:r>
        <w:rPr>
          <w:rFonts w:ascii="Arial" w:eastAsia="Arial" w:hAnsi="Arial" w:cs="Arial"/>
          <w:b/>
          <w:spacing w:val="-4"/>
        </w:rPr>
        <w:t>Ontario Public Service Employees Union</w:t>
      </w:r>
    </w:p>
    <w:p w:rsidR="000F34F2" w:rsidRDefault="0061035D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3"/>
        </w:rPr>
      </w:pPr>
      <w:r>
        <w:rPr>
          <w:rFonts w:ascii="Arial" w:eastAsia="Arial" w:hAnsi="Arial" w:cs="Arial"/>
          <w:b/>
          <w:spacing w:val="-3"/>
        </w:rPr>
        <w:t>MOHAWK COLLEGE P.O. BOX 2034</w:t>
      </w:r>
    </w:p>
    <w:p w:rsidR="000F34F2" w:rsidRDefault="0061035D">
      <w:pPr>
        <w:suppressAutoHyphens/>
        <w:spacing w:after="0" w:line="240" w:lineRule="auto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b/>
          <w:spacing w:val="-3"/>
        </w:rPr>
        <w:t>HAMILTON, ONTARIO L8N 3T2</w:t>
      </w:r>
    </w:p>
    <w:p w:rsidR="000F34F2" w:rsidRDefault="000F34F2">
      <w:pPr>
        <w:suppressAutoHyphens/>
        <w:spacing w:after="0" w:line="240" w:lineRule="auto"/>
        <w:jc w:val="both"/>
        <w:rPr>
          <w:rFonts w:ascii="Arial" w:eastAsia="Arial" w:hAnsi="Arial" w:cs="Arial"/>
          <w:spacing w:val="-3"/>
        </w:rPr>
      </w:pPr>
    </w:p>
    <w:p w:rsidR="000F34F2" w:rsidRDefault="000F3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:rsidR="000F34F2" w:rsidRDefault="0061035D">
      <w:pPr>
        <w:tabs>
          <w:tab w:val="center" w:pos="4753"/>
        </w:tabs>
        <w:suppressAutoHyphens/>
        <w:spacing w:after="0" w:line="240" w:lineRule="auto"/>
        <w:ind w:right="-122"/>
        <w:jc w:val="both"/>
        <w:rPr>
          <w:rFonts w:ascii="Arial" w:eastAsia="Arial" w:hAnsi="Arial" w:cs="Arial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    </w:t>
      </w:r>
      <w:r>
        <w:rPr>
          <w:rFonts w:ascii="Arial" w:eastAsia="Arial" w:hAnsi="Arial" w:cs="Arial"/>
          <w:b/>
          <w:spacing w:val="-3"/>
        </w:rPr>
        <w:tab/>
        <w:t>EXECUTIVE COMMITTEE MEETING</w:t>
      </w:r>
    </w:p>
    <w:p w:rsidR="000F34F2" w:rsidRDefault="0061035D">
      <w:pPr>
        <w:tabs>
          <w:tab w:val="center" w:pos="4753"/>
        </w:tabs>
        <w:suppressAutoHyphens/>
        <w:spacing w:after="0" w:line="340" w:lineRule="auto"/>
        <w:ind w:right="-115"/>
        <w:jc w:val="center"/>
        <w:rPr>
          <w:rFonts w:ascii="Arial Narrow" w:eastAsia="Arial Narrow" w:hAnsi="Arial Narrow" w:cs="Arial Narrow"/>
          <w:b/>
          <w:spacing w:val="-3"/>
        </w:rPr>
      </w:pPr>
      <w:r>
        <w:rPr>
          <w:rFonts w:ascii="Arial Narrow" w:eastAsia="Arial Narrow" w:hAnsi="Arial Narrow" w:cs="Arial Narrow"/>
          <w:b/>
          <w:spacing w:val="-3"/>
        </w:rPr>
        <w:t>April 4, 2016</w:t>
      </w:r>
    </w:p>
    <w:p w:rsidR="000F34F2" w:rsidRDefault="0061035D">
      <w:pPr>
        <w:tabs>
          <w:tab w:val="center" w:pos="4753"/>
        </w:tabs>
        <w:suppressAutoHyphens/>
        <w:spacing w:after="0" w:line="340" w:lineRule="auto"/>
        <w:ind w:right="-115"/>
        <w:jc w:val="center"/>
        <w:rPr>
          <w:rFonts w:ascii="Arial Narrow" w:eastAsia="Arial Narrow" w:hAnsi="Arial Narrow" w:cs="Arial Narrow"/>
          <w:b/>
          <w:spacing w:val="-3"/>
        </w:rPr>
      </w:pPr>
      <w:r>
        <w:rPr>
          <w:rFonts w:ascii="Arial Narrow" w:eastAsia="Arial Narrow" w:hAnsi="Arial Narrow" w:cs="Arial Narrow"/>
          <w:b/>
          <w:spacing w:val="-3"/>
        </w:rPr>
        <w:t>4:00 – 6:00 pm</w:t>
      </w:r>
    </w:p>
    <w:p w:rsidR="000F34F2" w:rsidRDefault="000F34F2">
      <w:pPr>
        <w:tabs>
          <w:tab w:val="center" w:pos="4753"/>
        </w:tabs>
        <w:suppressAutoHyphens/>
        <w:spacing w:after="0" w:line="340" w:lineRule="auto"/>
        <w:ind w:right="-115"/>
        <w:jc w:val="center"/>
        <w:rPr>
          <w:rFonts w:ascii="Arial Narrow" w:eastAsia="Arial Narrow" w:hAnsi="Arial Narrow" w:cs="Arial Narrow"/>
          <w:b/>
          <w:spacing w:val="-3"/>
        </w:rPr>
      </w:pP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Fennell Campus – Room C065</w:t>
      </w: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A G E N D A</w:t>
      </w:r>
    </w:p>
    <w:p w:rsidR="000F34F2" w:rsidRDefault="000F34F2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jc w:val="center"/>
        <w:rPr>
          <w:rFonts w:ascii="Arial Narrow" w:eastAsia="Arial Narrow" w:hAnsi="Arial Narrow" w:cs="Arial Narrow"/>
          <w:b/>
        </w:rPr>
      </w:pPr>
    </w:p>
    <w:p w:rsidR="000F34F2" w:rsidRDefault="0061035D">
      <w:pPr>
        <w:numPr>
          <w:ilvl w:val="0"/>
          <w:numId w:val="1"/>
        </w:num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720" w:right="720" w:hanging="360"/>
        <w:rPr>
          <w:rFonts w:ascii="Cambria" w:eastAsia="Cambria" w:hAnsi="Cambria" w:cs="Cambria"/>
          <w:b/>
        </w:rPr>
      </w:pPr>
      <w:r>
        <w:rPr>
          <w:rFonts w:ascii="Arial Narrow" w:eastAsia="Arial Narrow" w:hAnsi="Arial Narrow" w:cs="Arial Narrow"/>
          <w:b/>
        </w:rPr>
        <w:t xml:space="preserve">  </w:t>
      </w:r>
      <w:r>
        <w:rPr>
          <w:rFonts w:ascii="Cambria" w:eastAsia="Cambria" w:hAnsi="Cambria" w:cs="Cambria"/>
          <w:b/>
        </w:rPr>
        <w:t>Statement of Respect</w:t>
      </w:r>
    </w:p>
    <w:p w:rsidR="000F34F2" w:rsidRDefault="000F34F2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  <w:b/>
        </w:rPr>
      </w:pP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Harassment or discrimination of any kind will not be tolerated at OPSEU functions.</w:t>
      </w:r>
    </w:p>
    <w:p w:rsidR="000F34F2" w:rsidRDefault="000F34F2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  <w:b/>
        </w:rPr>
      </w:pP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Whenever OPSEU members gather, we welcome all peoples of the world.  We will not accept any unwelcoming words, actions or behaviours against our union members.</w:t>
      </w:r>
    </w:p>
    <w:p w:rsidR="000F34F2" w:rsidRDefault="000F34F2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accord respect to all persons, regardless of age, political affiliation, including people of colour, women, men, First nations, Metis and Inuit peoples, members of ethno-racial groups, people with disabilities, gays, lesbians, bisexual, transgender/transsexual people, and gender diverse persons, francophone and all persons whose first language is not English.</w:t>
      </w:r>
    </w:p>
    <w:p w:rsidR="000F34F2" w:rsidRDefault="000F34F2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our diversity we will build solidarity as union members.</w:t>
      </w:r>
    </w:p>
    <w:p w:rsidR="000F34F2" w:rsidRDefault="000F34F2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</w:p>
    <w:p w:rsidR="000F34F2" w:rsidRDefault="0061035D">
      <w:pPr>
        <w:tabs>
          <w:tab w:val="left" w:pos="0"/>
          <w:tab w:val="center" w:pos="4632"/>
          <w:tab w:val="left" w:pos="5040"/>
        </w:tabs>
        <w:suppressAutoHyphens/>
        <w:spacing w:after="0" w:line="240" w:lineRule="auto"/>
        <w:ind w:left="600"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you believe that you are being harassed or discriminated against contact a member of the Executive for immediate assistance.</w:t>
      </w:r>
    </w:p>
    <w:p w:rsidR="000F34F2" w:rsidRDefault="000F34F2">
      <w:pPr>
        <w:tabs>
          <w:tab w:val="left" w:pos="0"/>
          <w:tab w:val="left" w:pos="720"/>
          <w:tab w:val="left" w:pos="1440"/>
          <w:tab w:val="left" w:pos="1917"/>
          <w:tab w:val="left" w:pos="2160"/>
        </w:tabs>
        <w:suppressAutoHyphens/>
        <w:spacing w:after="0" w:line="300" w:lineRule="auto"/>
        <w:ind w:right="720"/>
        <w:rPr>
          <w:rFonts w:ascii="Cambria" w:eastAsia="Cambria" w:hAnsi="Cambria" w:cs="Cambria"/>
          <w:i/>
          <w:sz w:val="24"/>
        </w:rPr>
      </w:pPr>
    </w:p>
    <w:p w:rsidR="000F34F2" w:rsidRDefault="0061035D">
      <w:pPr>
        <w:tabs>
          <w:tab w:val="left" w:pos="0"/>
          <w:tab w:val="left" w:pos="720"/>
          <w:tab w:val="left" w:pos="1440"/>
          <w:tab w:val="left" w:pos="1917"/>
          <w:tab w:val="left" w:pos="2160"/>
        </w:tabs>
        <w:suppressAutoHyphens/>
        <w:spacing w:after="0" w:line="300" w:lineRule="auto"/>
        <w:ind w:left="1915" w:right="720" w:hanging="191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2.           Approval of Agenda</w:t>
      </w:r>
      <w:r>
        <w:rPr>
          <w:rFonts w:ascii="Cambria" w:eastAsia="Cambria" w:hAnsi="Cambria" w:cs="Cambria"/>
          <w:sz w:val="24"/>
        </w:rPr>
        <w:t xml:space="preserve">    </w:t>
      </w:r>
      <w:r>
        <w:rPr>
          <w:rFonts w:ascii="Cambria" w:eastAsia="Cambria" w:hAnsi="Cambria" w:cs="Cambria"/>
          <w:sz w:val="24"/>
        </w:rPr>
        <w:tab/>
      </w:r>
    </w:p>
    <w:p w:rsidR="000F34F2" w:rsidRDefault="000F34F2">
      <w:pPr>
        <w:tabs>
          <w:tab w:val="left" w:pos="0"/>
        </w:tabs>
        <w:suppressAutoHyphens/>
        <w:spacing w:after="0" w:line="320" w:lineRule="auto"/>
        <w:ind w:right="-115"/>
        <w:rPr>
          <w:rFonts w:ascii="Cambria" w:eastAsia="Cambria" w:hAnsi="Cambria" w:cs="Cambria"/>
          <w:b/>
          <w:sz w:val="24"/>
        </w:rPr>
      </w:pPr>
    </w:p>
    <w:p w:rsidR="000F34F2" w:rsidRDefault="0061035D">
      <w:pPr>
        <w:tabs>
          <w:tab w:val="left" w:pos="0"/>
        </w:tabs>
        <w:suppressAutoHyphens/>
        <w:spacing w:after="0" w:line="320" w:lineRule="auto"/>
        <w:ind w:right="-11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3.</w:t>
      </w:r>
      <w:r>
        <w:rPr>
          <w:rFonts w:ascii="Cambria" w:eastAsia="Cambria" w:hAnsi="Cambria" w:cs="Cambria"/>
          <w:b/>
          <w:sz w:val="24"/>
        </w:rPr>
        <w:tab/>
        <w:t xml:space="preserve">Approval of Minutes:  </w:t>
      </w:r>
      <w:r>
        <w:rPr>
          <w:rFonts w:ascii="Cambria" w:eastAsia="Cambria" w:hAnsi="Cambria" w:cs="Cambria"/>
          <w:sz w:val="24"/>
        </w:rPr>
        <w:t>March 7, 2016</w:t>
      </w:r>
    </w:p>
    <w:p w:rsidR="000F34F2" w:rsidRDefault="000F34F2">
      <w:pPr>
        <w:tabs>
          <w:tab w:val="left" w:pos="0"/>
        </w:tabs>
        <w:suppressAutoHyphens/>
        <w:spacing w:after="0" w:line="320" w:lineRule="auto"/>
        <w:ind w:right="-115"/>
        <w:rPr>
          <w:rFonts w:ascii="Cambria" w:eastAsia="Cambria" w:hAnsi="Cambria" w:cs="Cambria"/>
          <w:sz w:val="24"/>
        </w:rPr>
      </w:pPr>
    </w:p>
    <w:p w:rsidR="000F34F2" w:rsidRDefault="0061035D">
      <w:pPr>
        <w:tabs>
          <w:tab w:val="left" w:pos="0"/>
        </w:tabs>
        <w:suppressAutoHyphens/>
        <w:spacing w:after="0" w:line="320" w:lineRule="auto"/>
        <w:ind w:right="-11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4.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Opening Remarks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UCC/ESC/WMG report –</w:t>
      </w:r>
      <w:r>
        <w:rPr>
          <w:rFonts w:ascii="Cambria" w:eastAsia="Cambria" w:hAnsi="Cambria" w:cs="Cambria"/>
          <w:sz w:val="24"/>
        </w:rPr>
        <w:t>Geoff</w:t>
      </w:r>
    </w:p>
    <w:p w:rsidR="000F34F2" w:rsidRDefault="000F3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b/>
          <w:sz w:val="24"/>
        </w:rPr>
      </w:pP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5.</w:t>
      </w:r>
      <w:r>
        <w:rPr>
          <w:rFonts w:ascii="Cambria" w:eastAsia="Cambria" w:hAnsi="Cambria" w:cs="Cambria"/>
          <w:b/>
          <w:sz w:val="24"/>
        </w:rPr>
        <w:tab/>
        <w:t>Business Arising:</w:t>
      </w:r>
    </w:p>
    <w:p w:rsidR="000F34F2" w:rsidRDefault="000F3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b/>
          <w:sz w:val="24"/>
        </w:rPr>
      </w:pP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</w:t>
      </w:r>
      <w:r>
        <w:rPr>
          <w:rFonts w:ascii="Cambria" w:eastAsia="Cambria" w:hAnsi="Cambria" w:cs="Cambria"/>
          <w:sz w:val="24"/>
        </w:rPr>
        <w:t>5.1 Update on blended learning —Kevin</w:t>
      </w: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 5.2 General membership meeting debrief--Heather</w:t>
      </w: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          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0F34F2" w:rsidRDefault="000F3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</w:p>
    <w:p w:rsidR="000F34F2" w:rsidRDefault="000F3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6.</w:t>
      </w:r>
      <w:r>
        <w:rPr>
          <w:rFonts w:ascii="Cambria" w:eastAsia="Cambria" w:hAnsi="Cambria" w:cs="Cambria"/>
          <w:b/>
          <w:sz w:val="24"/>
        </w:rPr>
        <w:tab/>
        <w:t xml:space="preserve">New Business: </w:t>
      </w:r>
      <w:r>
        <w:rPr>
          <w:rFonts w:ascii="Cambria" w:eastAsia="Cambria" w:hAnsi="Cambria" w:cs="Cambria"/>
          <w:sz w:val="24"/>
        </w:rPr>
        <w:t xml:space="preserve"> </w:t>
      </w:r>
    </w:p>
    <w:p w:rsidR="000F34F2" w:rsidRDefault="000F3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6.1 Region Two Leadership Planning Session--Heather</w:t>
      </w: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6.2 Local 240 Bylaws</w:t>
      </w:r>
      <w:r w:rsidR="000A372E">
        <w:rPr>
          <w:rFonts w:ascii="Cambria" w:eastAsia="Cambria" w:hAnsi="Cambria" w:cs="Cambria"/>
          <w:sz w:val="24"/>
        </w:rPr>
        <w:t>—</w:t>
      </w:r>
      <w:r>
        <w:rPr>
          <w:rFonts w:ascii="Cambria" w:eastAsia="Cambria" w:hAnsi="Cambria" w:cs="Cambria"/>
          <w:sz w:val="24"/>
        </w:rPr>
        <w:t>Gaspare</w:t>
      </w:r>
    </w:p>
    <w:p w:rsidR="000A372E" w:rsidRPr="000A372E" w:rsidRDefault="000A3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b/>
          <w:sz w:val="24"/>
        </w:rPr>
      </w:pPr>
      <w:r w:rsidRPr="000A372E">
        <w:rPr>
          <w:rFonts w:ascii="Cambria" w:eastAsia="Cambria" w:hAnsi="Cambria" w:cs="Cambria"/>
          <w:b/>
          <w:sz w:val="24"/>
        </w:rPr>
        <w:t xml:space="preserve">NOTE:  PLEASE REVIEW THE ATTACHED BYLAWS IN ORDER TO PROVIDE </w:t>
      </w:r>
      <w:bookmarkStart w:id="0" w:name="_GoBack"/>
      <w:bookmarkEnd w:id="0"/>
      <w:r w:rsidRPr="000A372E">
        <w:rPr>
          <w:rFonts w:ascii="Cambria" w:eastAsia="Cambria" w:hAnsi="Cambria" w:cs="Cambria"/>
          <w:b/>
          <w:sz w:val="24"/>
        </w:rPr>
        <w:t>FEEDBACK</w:t>
      </w: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77"/>
          <w:tab w:val="left" w:pos="4320"/>
        </w:tabs>
        <w:suppressAutoHyphens/>
        <w:spacing w:after="0" w:line="300" w:lineRule="auto"/>
        <w:ind w:left="4077" w:right="720" w:hanging="40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6.3 Office hours--Geoff</w:t>
      </w:r>
    </w:p>
    <w:p w:rsidR="000F34F2" w:rsidRDefault="000F34F2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sz w:val="24"/>
        </w:rPr>
      </w:pPr>
    </w:p>
    <w:p w:rsidR="000F34F2" w:rsidRDefault="0061035D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7.</w:t>
      </w:r>
      <w:r>
        <w:rPr>
          <w:rFonts w:ascii="Cambria" w:eastAsia="Cambria" w:hAnsi="Cambria" w:cs="Cambria"/>
          <w:b/>
          <w:sz w:val="24"/>
        </w:rPr>
        <w:tab/>
        <w:t>Round Table</w:t>
      </w:r>
    </w:p>
    <w:p w:rsidR="000F34F2" w:rsidRDefault="000F34F2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b/>
          <w:sz w:val="24"/>
        </w:rPr>
      </w:pPr>
    </w:p>
    <w:p w:rsidR="000F34F2" w:rsidRDefault="0061035D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8.</w:t>
      </w:r>
      <w:r>
        <w:rPr>
          <w:rFonts w:ascii="Cambria" w:eastAsia="Cambria" w:hAnsi="Cambria" w:cs="Cambria"/>
          <w:b/>
          <w:sz w:val="24"/>
        </w:rPr>
        <w:tab/>
        <w:t>Reports</w:t>
      </w:r>
      <w:r>
        <w:rPr>
          <w:rFonts w:ascii="Cambria" w:eastAsia="Cambria" w:hAnsi="Cambria" w:cs="Cambria"/>
          <w:sz w:val="24"/>
        </w:rPr>
        <w:t xml:space="preserve">    </w:t>
      </w: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    </w:t>
      </w: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7.1</w:t>
      </w:r>
      <w:r>
        <w:rPr>
          <w:rFonts w:ascii="Cambria" w:eastAsia="Cambria" w:hAnsi="Cambria" w:cs="Cambria"/>
          <w:sz w:val="24"/>
        </w:rPr>
        <w:tab/>
        <w:t>UCC Reports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Mary Allan</w:t>
      </w: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7.2 </w:t>
      </w:r>
      <w:r>
        <w:rPr>
          <w:rFonts w:ascii="Cambria" w:eastAsia="Cambria" w:hAnsi="Cambria" w:cs="Cambria"/>
          <w:sz w:val="24"/>
        </w:rPr>
        <w:tab/>
        <w:t xml:space="preserve">Chief Steward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Heather </w:t>
      </w:r>
      <w:proofErr w:type="spellStart"/>
      <w:r>
        <w:rPr>
          <w:rFonts w:ascii="Cambria" w:eastAsia="Cambria" w:hAnsi="Cambria" w:cs="Cambria"/>
          <w:sz w:val="24"/>
        </w:rPr>
        <w:t>Giardine-tuck</w:t>
      </w:r>
      <w:proofErr w:type="spellEnd"/>
    </w:p>
    <w:p w:rsidR="000F34F2" w:rsidRDefault="0061035D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</w:t>
      </w:r>
      <w:r>
        <w:rPr>
          <w:rFonts w:ascii="Cambria" w:eastAsia="Cambria" w:hAnsi="Cambria" w:cs="Cambria"/>
          <w:sz w:val="24"/>
        </w:rPr>
        <w:tab/>
        <w:t>7.3</w:t>
      </w:r>
      <w:r>
        <w:rPr>
          <w:rFonts w:ascii="Cambria" w:eastAsia="Cambria" w:hAnsi="Cambria" w:cs="Cambria"/>
          <w:sz w:val="24"/>
        </w:rPr>
        <w:tab/>
        <w:t xml:space="preserve">Treasurer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Gaspare Bonomo</w:t>
      </w:r>
    </w:p>
    <w:p w:rsidR="000F34F2" w:rsidRDefault="0061035D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7.4  </w:t>
      </w:r>
      <w:r>
        <w:rPr>
          <w:rFonts w:ascii="Cambria" w:eastAsia="Cambria" w:hAnsi="Cambria" w:cs="Cambria"/>
          <w:sz w:val="24"/>
        </w:rPr>
        <w:tab/>
        <w:t>PAC Report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Kevin MacKay</w:t>
      </w:r>
    </w:p>
    <w:p w:rsidR="000F34F2" w:rsidRDefault="0061035D">
      <w:pPr>
        <w:tabs>
          <w:tab w:val="left" w:pos="0"/>
        </w:tabs>
        <w:suppressAutoHyphens/>
        <w:spacing w:after="0" w:line="300" w:lineRule="auto"/>
        <w:ind w:right="-12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7.5  </w:t>
      </w:r>
      <w:r>
        <w:rPr>
          <w:rFonts w:ascii="Cambria" w:eastAsia="Cambria" w:hAnsi="Cambria" w:cs="Cambria"/>
          <w:sz w:val="24"/>
        </w:rPr>
        <w:tab/>
        <w:t>Health &amp; Safety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Martin Weddum</w:t>
      </w:r>
    </w:p>
    <w:p w:rsidR="000F34F2" w:rsidRDefault="000F3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rPr>
          <w:rFonts w:ascii="Cambria" w:eastAsia="Cambria" w:hAnsi="Cambria" w:cs="Cambria"/>
          <w:sz w:val="24"/>
        </w:rPr>
      </w:pP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9. </w:t>
      </w:r>
      <w:r>
        <w:rPr>
          <w:rFonts w:ascii="Cambria" w:eastAsia="Cambria" w:hAnsi="Cambria" w:cs="Cambria"/>
          <w:b/>
          <w:sz w:val="24"/>
        </w:rPr>
        <w:tab/>
        <w:t xml:space="preserve">Adjournment         </w:t>
      </w:r>
    </w:p>
    <w:p w:rsidR="000F34F2" w:rsidRDefault="000F3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rPr>
          <w:rFonts w:ascii="Cambria" w:eastAsia="Cambria" w:hAnsi="Cambria" w:cs="Cambria"/>
          <w:b/>
          <w:sz w:val="24"/>
        </w:rPr>
      </w:pPr>
    </w:p>
    <w:p w:rsidR="000F34F2" w:rsidRDefault="00610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NEXT MEETING:  May 2, 2016</w:t>
      </w:r>
      <w:r>
        <w:rPr>
          <w:rFonts w:ascii="Cambria" w:eastAsia="Cambria" w:hAnsi="Cambria" w:cs="Cambria"/>
          <w:b/>
          <w:i/>
          <w:sz w:val="24"/>
        </w:rPr>
        <w:t xml:space="preserve"> - </w:t>
      </w:r>
      <w:r>
        <w:rPr>
          <w:rFonts w:ascii="Cambria" w:eastAsia="Cambria" w:hAnsi="Cambria" w:cs="Cambria"/>
          <w:b/>
          <w:sz w:val="24"/>
        </w:rPr>
        <w:t>4:00 pm –6:00 pm, Room TBA</w:t>
      </w:r>
    </w:p>
    <w:p w:rsidR="000F34F2" w:rsidRDefault="000F3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7"/>
          <w:tab w:val="left" w:pos="7920"/>
        </w:tabs>
        <w:suppressAutoHyphens/>
        <w:spacing w:after="0" w:line="300" w:lineRule="auto"/>
        <w:ind w:left="7677" w:right="720" w:hanging="7677"/>
        <w:jc w:val="both"/>
        <w:rPr>
          <w:rFonts w:ascii="Cambria" w:eastAsia="Cambria" w:hAnsi="Cambria" w:cs="Cambria"/>
          <w:b/>
          <w:sz w:val="24"/>
        </w:rPr>
      </w:pPr>
    </w:p>
    <w:sectPr w:rsidR="000F3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94FB8"/>
    <w:multiLevelType w:val="multilevel"/>
    <w:tmpl w:val="FC503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34F2"/>
    <w:rsid w:val="000A372E"/>
    <w:rsid w:val="000F34F2"/>
    <w:rsid w:val="006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3FB05-04BC-4B3C-8859-768FE3A0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Allan, Mary</cp:lastModifiedBy>
  <cp:revision>3</cp:revision>
  <dcterms:created xsi:type="dcterms:W3CDTF">2016-03-31T20:38:00Z</dcterms:created>
  <dcterms:modified xsi:type="dcterms:W3CDTF">2016-04-01T15:40:00Z</dcterms:modified>
</cp:coreProperties>
</file>